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F50A5A1" w14:textId="77777777" w:rsidR="000910F3" w:rsidRPr="000910F3" w:rsidRDefault="000910F3" w:rsidP="000910F3">
          <w:pPr>
            <w:spacing w:after="120" w:line="20" w:lineRule="atLeast"/>
            <w:contextualSpacing/>
            <w:jc w:val="center"/>
            <w:rPr>
              <w:rFonts w:cstheme="minorHAnsi"/>
              <w:b/>
              <w:bCs/>
              <w:sz w:val="24"/>
              <w:szCs w:val="24"/>
            </w:rPr>
          </w:pPr>
          <w:r w:rsidRPr="000910F3">
            <w:rPr>
              <w:rFonts w:cstheme="minorHAnsi"/>
              <w:b/>
              <w:bCs/>
              <w:sz w:val="24"/>
              <w:szCs w:val="24"/>
            </w:rPr>
            <w:t>UAB „Kaišiadorių vandenys“</w:t>
          </w:r>
        </w:p>
        <w:p w14:paraId="13EED740"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Įmonės kodas 158834726</w:t>
          </w:r>
        </w:p>
        <w:p w14:paraId="4CC469D9"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PVM mokėtojo kodas LT588347219</w:t>
          </w:r>
        </w:p>
        <w:p w14:paraId="261D7B22"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Gedimino g. 137, LT-56173 Kaišiadorys</w:t>
          </w:r>
        </w:p>
        <w:p w14:paraId="54097DE6"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Tel. +370 346 52562</w:t>
          </w:r>
        </w:p>
        <w:p w14:paraId="3E827F52" w14:textId="0B2FC363" w:rsidR="001344DE"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El. p. info@kaisiadoriuvandenys.lt</w:t>
          </w: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67504244" w:rsidR="00D526C8" w:rsidRPr="00677AF1" w:rsidRDefault="001344DE" w:rsidP="000910F3">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FD1EEB" w:rsidRPr="00677AF1">
            <w:rPr>
              <w:rFonts w:cstheme="minorHAnsi"/>
              <w:b/>
              <w:bCs/>
              <w:sz w:val="28"/>
              <w:szCs w:val="28"/>
            </w:rPr>
            <w:t>PIRKIMO „</w:t>
          </w:r>
          <w:bookmarkStart w:id="0" w:name="_Hlk212625723"/>
          <w:r w:rsidR="000910F3" w:rsidRPr="000910F3">
            <w:rPr>
              <w:rFonts w:cstheme="minorHAnsi"/>
              <w:b/>
              <w:bCs/>
              <w:sz w:val="28"/>
              <w:szCs w:val="28"/>
            </w:rPr>
            <w:t xml:space="preserve">KAIŠIADORIŲ VANDENS GERINIMO ĮRENGINIŲ REKONSTRAVIMO FIDIC INŽINIERIAUS IR STATYBŲ TECHNINĖS PRIEŽIŪROS </w:t>
          </w:r>
          <w:bookmarkEnd w:id="0"/>
          <w:r w:rsidR="000910F3" w:rsidRPr="000910F3">
            <w:rPr>
              <w:rFonts w:cstheme="minorHAnsi"/>
              <w:b/>
              <w:bCs/>
              <w:sz w:val="28"/>
              <w:szCs w:val="28"/>
            </w:rPr>
            <w:t>PASLAUGŲ PIRKIMAS</w:t>
          </w:r>
          <w:r w:rsidR="00FD1EEB"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12B5913C"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6A18B3">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ED658C">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1C9FB8CD" w14:textId="0DC88FB4" w:rsidR="00ED658C" w:rsidRPr="00ED658C" w:rsidRDefault="00ED658C" w:rsidP="00ED658C">
              <w:pPr>
                <w:spacing w:after="0"/>
                <w:ind w:left="142"/>
                <w:rPr>
                  <w:lang w:val="en-US" w:eastAsia="en-US"/>
                </w:rPr>
              </w:pPr>
              <w:r w:rsidRPr="00ED658C">
                <w:rPr>
                  <w:lang w:val="en-US" w:eastAsia="en-US"/>
                </w:rPr>
                <w:t>Pirkimo sąlygų 7 priedas „Pasiūlymų vertinimo kriterijai ir sąlygos “</w:t>
              </w:r>
            </w:p>
            <w:p w14:paraId="6DFDD27F" w14:textId="77777777" w:rsidR="006A18B3" w:rsidRDefault="0074475B" w:rsidP="00ED658C">
              <w:pPr>
                <w:pStyle w:val="Turinys2"/>
                <w:ind w:left="142"/>
              </w:pPr>
              <w:hyperlink w:anchor="_Toc126333948" w:history="1">
                <w:r w:rsidRPr="00FA7F81">
                  <w:rPr>
                    <w:rStyle w:val="Hipersaitas"/>
                    <w:noProof/>
                  </w:rPr>
                  <w:t xml:space="preserve">Pirkimo sąlygų </w:t>
                </w:r>
                <w:r w:rsidR="00ED658C">
                  <w:rPr>
                    <w:rStyle w:val="Hipersaitas"/>
                    <w:noProof/>
                  </w:rPr>
                  <w:t>8</w:t>
                </w:r>
                <w:r w:rsidR="006927FF">
                  <w:rPr>
                    <w:rStyle w:val="Hipersaitas"/>
                    <w:noProof/>
                  </w:rPr>
                  <w:t xml:space="preserve"> </w:t>
                </w:r>
                <w:r w:rsidRPr="00FA7F81">
                  <w:rPr>
                    <w:rStyle w:val="Hipersaitas"/>
                    <w:noProof/>
                  </w:rPr>
                  <w:t>priedas „Sutarties projektas“</w:t>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35891555" w:rsidR="008272CE" w:rsidRPr="00677AF1" w:rsidRDefault="006A18B3" w:rsidP="00677AF1">
      <w:pPr>
        <w:pStyle w:val="Sraopastraipa"/>
        <w:numPr>
          <w:ilvl w:val="1"/>
          <w:numId w:val="1"/>
        </w:numPr>
        <w:tabs>
          <w:tab w:val="left" w:pos="993"/>
        </w:tabs>
        <w:spacing w:after="0" w:line="20" w:lineRule="atLeast"/>
        <w:ind w:left="0" w:firstLine="567"/>
        <w:jc w:val="both"/>
        <w:rPr>
          <w:rFonts w:cstheme="minorHAnsi"/>
        </w:rPr>
      </w:pPr>
      <w:r w:rsidRPr="006A18B3">
        <w:rPr>
          <w:rFonts w:cstheme="minorHAnsi"/>
        </w:rPr>
        <w:t>Perkantysis subjektas (toliau – Perkančioji organizacija arba Perkantysis subjektas) – UAB „Kaišiadorių vandenys“, juridinio asmens kodas 158834726, adresas Gedimino g. 137, LT-56173 Kaišiadorys. Perkantysis subjektas yra PVM mokėtojas.</w:t>
      </w:r>
    </w:p>
    <w:p w14:paraId="2239DD1B" w14:textId="4AF86577"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DF72BA">
        <w:rPr>
          <w:color w:val="000000" w:themeColor="text1"/>
        </w:rPr>
        <w:t>paslaugų</w:t>
      </w:r>
      <w:r w:rsidR="008C5F5E" w:rsidRPr="6E07B99D">
        <w:rPr>
          <w:color w:val="000000" w:themeColor="text1"/>
        </w:rPr>
        <w:t>.</w:t>
      </w:r>
      <w:r w:rsidR="00A81C3C">
        <w:rPr>
          <w:color w:val="000000" w:themeColor="text1"/>
        </w:rPr>
        <w:t xml:space="preserve"> Perkančiojo subjekto poreikis – įsigyti aukštesnės kokybės </w:t>
      </w:r>
      <w:r w:rsidR="00DF72BA">
        <w:rPr>
          <w:color w:val="000000" w:themeColor="text1"/>
        </w:rPr>
        <w:t>paslaugas</w:t>
      </w:r>
      <w:r w:rsidR="00A81C3C">
        <w:rPr>
          <w:color w:val="000000" w:themeColor="text1"/>
        </w:rPr>
        <w:t>, kuri</w:t>
      </w:r>
      <w:r w:rsidR="00DF72BA">
        <w:rPr>
          <w:color w:val="000000" w:themeColor="text1"/>
        </w:rPr>
        <w:t>a</w:t>
      </w:r>
      <w:r w:rsidR="00A81C3C">
        <w:rPr>
          <w:color w:val="000000" w:themeColor="text1"/>
        </w:rPr>
        <w:t xml:space="preserve">s </w:t>
      </w:r>
      <w:r w:rsidR="00DF72BA">
        <w:rPr>
          <w:color w:val="000000" w:themeColor="text1"/>
        </w:rPr>
        <w:t>teiktų</w:t>
      </w:r>
      <w:r w:rsidR="00A81C3C">
        <w:rPr>
          <w:color w:val="000000" w:themeColor="text1"/>
        </w:rPr>
        <w:t xml:space="preserve"> patirtį turintys </w:t>
      </w:r>
      <w:r w:rsidR="00DF72BA">
        <w:rPr>
          <w:color w:val="000000" w:themeColor="text1"/>
        </w:rPr>
        <w:t>FIDIC inžinieriai ir statybos techninės priežiūros vadovai</w:t>
      </w:r>
      <w:r w:rsidR="00A81C3C">
        <w:rPr>
          <w:color w:val="000000" w:themeColor="text1"/>
        </w:rPr>
        <w:t xml:space="preserve">. Taip pat </w:t>
      </w:r>
      <w:r w:rsidR="00A81C3C" w:rsidRPr="00A81C3C">
        <w:rPr>
          <w:color w:val="000000" w:themeColor="text1"/>
        </w:rPr>
        <w:t>viešosios įstaigos CPO LT</w:t>
      </w:r>
      <w:r w:rsidR="00A81C3C">
        <w:rPr>
          <w:color w:val="000000" w:themeColor="text1"/>
        </w:rPr>
        <w:t xml:space="preserve"> pirkime Nr. </w:t>
      </w:r>
      <w:r w:rsidR="00DF72BA" w:rsidRPr="00DF72BA">
        <w:rPr>
          <w:color w:val="000000" w:themeColor="text1"/>
        </w:rPr>
        <w:t xml:space="preserve">179252 </w:t>
      </w:r>
      <w:r w:rsidR="00A81C3C">
        <w:rPr>
          <w:color w:val="000000" w:themeColor="text1"/>
        </w:rPr>
        <w:t xml:space="preserve">nėra tikrinamas tiekėjo techninis profesinis pajėgumas, todėl atsiranda papildoma rizika, kad </w:t>
      </w:r>
      <w:r w:rsidR="00DF72BA">
        <w:rPr>
          <w:color w:val="000000" w:themeColor="text1"/>
        </w:rPr>
        <w:t>teiks</w:t>
      </w:r>
      <w:r w:rsidR="00A81C3C">
        <w:rPr>
          <w:color w:val="000000" w:themeColor="text1"/>
        </w:rPr>
        <w:t xml:space="preserve"> </w:t>
      </w:r>
      <w:r w:rsidR="00DF72BA">
        <w:rPr>
          <w:color w:val="000000" w:themeColor="text1"/>
        </w:rPr>
        <w:t>minimalios</w:t>
      </w:r>
      <w:r w:rsidR="00A81C3C">
        <w:rPr>
          <w:color w:val="000000" w:themeColor="text1"/>
        </w:rPr>
        <w:t xml:space="preserve"> reikiamos patirties neturintis </w:t>
      </w:r>
      <w:r w:rsidR="00DF72BA">
        <w:rPr>
          <w:color w:val="000000" w:themeColor="text1"/>
        </w:rPr>
        <w:t>paslaugų teikėjas</w:t>
      </w:r>
      <w:r w:rsidR="00A81C3C">
        <w:rPr>
          <w:color w:val="000000" w:themeColor="text1"/>
        </w:rPr>
        <w:t xml:space="preserve">, todėl būtų pažeista VPĮ 47 str. 1 d. įtvirtinta pareiga </w:t>
      </w:r>
      <w:r w:rsidR="000A6889" w:rsidRPr="000A6889">
        <w:rPr>
          <w:color w:val="000000" w:themeColor="text1"/>
        </w:rPr>
        <w:t>išsiaiškinti, ar tiekėjas yra kompetentingas, patikimas ir pajėgus įvykdyti pirkimo sąlygas</w:t>
      </w:r>
      <w:r w:rsidR="000A6889">
        <w:rPr>
          <w:color w:val="000000" w:themeColor="text1"/>
        </w:rPr>
        <w:t>,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47DABD7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 xml:space="preserve">(toliau – Tvarkos aprašas) </w:t>
      </w:r>
      <w:r w:rsidR="00FD1EEB">
        <w:rPr>
          <w:rFonts w:cstheme="minorHAnsi"/>
        </w:rPr>
        <w:t>4.3</w:t>
      </w:r>
      <w:r w:rsidR="00DF72BA">
        <w:rPr>
          <w:rFonts w:cstheme="minorHAnsi"/>
        </w:rPr>
        <w:t xml:space="preserve"> punktu</w:t>
      </w:r>
      <w:r w:rsidRPr="00B23C30">
        <w:rPr>
          <w:rFonts w:cstheme="minorHAnsi"/>
        </w:rPr>
        <w:t xml:space="preserve">. </w:t>
      </w:r>
    </w:p>
    <w:p w14:paraId="2413C02D" w14:textId="31AED5FC" w:rsidR="00E32C8E" w:rsidRPr="00791A3E" w:rsidRDefault="00E32C8E" w:rsidP="0097765E">
      <w:pPr>
        <w:pStyle w:val="Sraopastraipa"/>
        <w:numPr>
          <w:ilvl w:val="1"/>
          <w:numId w:val="7"/>
        </w:numPr>
        <w:tabs>
          <w:tab w:val="left" w:pos="993"/>
        </w:tabs>
        <w:spacing w:after="0" w:line="240" w:lineRule="auto"/>
        <w:ind w:left="0" w:firstLine="567"/>
        <w:jc w:val="both"/>
        <w:rPr>
          <w:rFonts w:eastAsia="Arial"/>
        </w:rPr>
      </w:pPr>
      <w:r w:rsidRPr="00791A3E">
        <w:rPr>
          <w:rFonts w:eastAsia="Arial"/>
        </w:rPr>
        <w:t xml:space="preserve">Išankstinis skelbimas apie pirkimą </w:t>
      </w:r>
      <w:r w:rsidR="00101727">
        <w:rPr>
          <w:rFonts w:eastAsia="Arial"/>
        </w:rPr>
        <w:t xml:space="preserve">nebuvo </w:t>
      </w:r>
      <w:r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078EAFC6"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DF72BA" w:rsidRPr="00DF72BA">
        <w:rPr>
          <w:rFonts w:eastAsia="Calibri"/>
        </w:rPr>
        <w:t>Kaišiadorių vandens gerinimo įrenginių rekonstravimo FIDIC inžinieriaus ir statybų techninės priežiūros paslaug</w:t>
      </w:r>
      <w:r w:rsidR="00DF72BA">
        <w:rPr>
          <w:rFonts w:eastAsia="Calibri"/>
        </w:rPr>
        <w:t>a</w:t>
      </w:r>
      <w:r w:rsidR="00DF72BA" w:rsidRPr="00DF72BA">
        <w:rPr>
          <w:rFonts w:eastAsia="Calibri"/>
        </w:rPr>
        <w:t>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r w:rsidR="00C67E65">
        <w:rPr>
          <w:rFonts w:cstheme="minorHAnsi"/>
        </w:rPr>
        <w:t xml:space="preserve"> Rangos sutarties projektas, statinio projektas ir kiti susiję dokumentai prieinami: </w:t>
      </w:r>
      <w:hyperlink r:id="rId12" w:history="1">
        <w:r w:rsidR="00C67E65" w:rsidRPr="00496E9B">
          <w:rPr>
            <w:rStyle w:val="Hipersaitas"/>
            <w:rFonts w:cstheme="minorHAnsi"/>
          </w:rPr>
          <w:t>https://viesiejipirkimai.lt/epps/cft/viewContractNotices.do?resourceId=2728312</w:t>
        </w:r>
      </w:hyperlink>
      <w:r w:rsidR="00C67E65">
        <w:rPr>
          <w:rFonts w:cstheme="minorHAnsi"/>
        </w:rPr>
        <w:t xml:space="preserve"> </w:t>
      </w:r>
    </w:p>
    <w:p w14:paraId="2E1CAAF2" w14:textId="0DE556F4" w:rsidR="009743DE" w:rsidRDefault="00B41C66" w:rsidP="00FD1EEB">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į </w:t>
      </w:r>
      <w:r w:rsidRPr="00F0499F">
        <w:rPr>
          <w:rFonts w:cstheme="minorHAnsi"/>
        </w:rPr>
        <w:t>dalis</w:t>
      </w:r>
      <w:r w:rsidR="00FD1EEB">
        <w:rPr>
          <w:rFonts w:cstheme="minorHAnsi"/>
        </w:rPr>
        <w:t xml:space="preserve"> neskaidomas.</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7"/>
      <w:r w:rsidR="00B41C66" w:rsidRPr="00B40021">
        <w:rPr>
          <w:rFonts w:cstheme="minorHAnsi"/>
        </w:rPr>
        <w:t>.</w:t>
      </w:r>
      <w:r w:rsidR="006A3033" w:rsidRPr="00B40021">
        <w:rPr>
          <w:rFonts w:cstheme="minorHAnsi"/>
        </w:rPr>
        <w:t xml:space="preserve"> </w:t>
      </w:r>
    </w:p>
    <w:p w14:paraId="0CA81FB8" w14:textId="4AE5C0D2"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DF72BA">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B763688"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DF72BA" w:rsidRPr="00DF72BA">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2"/>
      <w:bookmarkEnd w:id="13"/>
      <w:bookmarkEnd w:id="14"/>
      <w:r w:rsidR="00975F1F" w:rsidRPr="00101727">
        <w:rPr>
          <w:rFonts w:asciiTheme="minorHAnsi" w:hAnsiTheme="minorHAnsi" w:cstheme="minorHAnsi"/>
        </w:rPr>
        <w:t xml:space="preserve"> ir kvalifikacijos reikalavimai</w:t>
      </w:r>
      <w:bookmarkEnd w:id="15"/>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6"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6"/>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49316DB1" w14:textId="3A31C39A"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commentRangeStart w:id="18"/>
      <w:commentRangeStart w:id="19"/>
      <w:commentRangeStart w:id="20"/>
      <w:r w:rsidR="000910F3" w:rsidRPr="000910F3">
        <w:rPr>
          <w:rFonts w:ascii="Calibri" w:eastAsia="Calibri" w:hAnsi="Calibri" w:cs="Calibri"/>
          <w:color w:val="000000" w:themeColor="text1"/>
        </w:rPr>
        <w:t>Reikalavimai, susiję su nacionaliniu saugumu netaikomi.</w:t>
      </w:r>
      <w:commentRangeEnd w:id="18"/>
      <w:r w:rsidR="009464E6">
        <w:rPr>
          <w:rStyle w:val="Komentaronuoroda"/>
        </w:rPr>
        <w:commentReference w:id="18"/>
      </w:r>
      <w:commentRangeEnd w:id="19"/>
      <w:r w:rsidR="00181E49">
        <w:rPr>
          <w:rStyle w:val="Komentaronuoroda"/>
        </w:rPr>
        <w:commentReference w:id="19"/>
      </w:r>
      <w:commentRangeEnd w:id="20"/>
      <w:r w:rsidR="00F11A5D">
        <w:rPr>
          <w:rStyle w:val="Komentaronuoroda"/>
        </w:rPr>
        <w:commentReference w:id="20"/>
      </w:r>
    </w:p>
    <w:p w14:paraId="4BEDE7AF" w14:textId="726C3603" w:rsidR="00AF62E6" w:rsidRPr="00142AB7"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1"/>
      <w:bookmarkEnd w:id="22"/>
      <w:bookmarkEnd w:id="23"/>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45F7E6E2" w14:textId="77777777"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04756B02" w14:textId="5A85F588" w:rsidR="001344DE" w:rsidRPr="00ED333E" w:rsidRDefault="00F11A5D"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įgaliojimas pasirašyti pasiūlymą, jeigu pasiūlymą pasirašo ne tiekėjo vadovas</w:t>
      </w:r>
      <w:r w:rsidR="001344DE">
        <w:rPr>
          <w:rFonts w:cstheme="minorHAnsi"/>
        </w:rPr>
        <w:t>.</w:t>
      </w:r>
    </w:p>
    <w:p w14:paraId="479B3B42" w14:textId="67505F1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712016">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02F804A"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lietuvių</w:t>
      </w:r>
      <w:r w:rsidR="00F13658">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F0499F">
        <w:rPr>
          <w:rFonts w:asciiTheme="minorHAnsi" w:hAnsiTheme="minorHAnsi" w:cstheme="minorHAnsi"/>
        </w:rPr>
        <w:lastRenderedPageBreak/>
        <w:t>Pasiūlymo galiojimo užtikrinimas</w:t>
      </w:r>
      <w:bookmarkEnd w:id="29"/>
      <w:bookmarkEnd w:id="30"/>
      <w:bookmarkEnd w:id="31"/>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FD51C2">
        <w:rPr>
          <w:rFonts w:asciiTheme="minorHAnsi" w:hAnsiTheme="minorHAnsi" w:cstheme="minorHAnsi"/>
        </w:rPr>
        <w:t>Elektroninis aukcionas</w:t>
      </w:r>
      <w:bookmarkEnd w:id="32"/>
      <w:bookmarkEnd w:id="33"/>
      <w:bookmarkEnd w:id="34"/>
      <w:bookmarkEnd w:id="35"/>
      <w:bookmarkEnd w:id="36"/>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7"/>
      <w:bookmarkEnd w:id="38"/>
      <w:bookmarkEnd w:id="39"/>
      <w:bookmarkEnd w:id="40"/>
      <w:bookmarkEnd w:id="41"/>
    </w:p>
    <w:p w14:paraId="0BBFD688" w14:textId="297912CE" w:rsidR="003300F2" w:rsidRPr="00C865A4"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ED658C">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127DD6E8">
        <w:rPr>
          <w:rFonts w:eastAsia="Calibri"/>
        </w:rPr>
        <w:t xml:space="preserve"> </w:t>
      </w:r>
    </w:p>
    <w:p w14:paraId="60FEBC05" w14:textId="115D5039"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w:t>
      </w:r>
      <w:r w:rsidR="0000024E" w:rsidRPr="0000024E">
        <w:rPr>
          <w:rFonts w:cstheme="minorHAnsi"/>
        </w:rPr>
        <w:t>.</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3"/>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22CB52EF"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w:t>
      </w:r>
      <w:r w:rsidR="00712016">
        <w:rPr>
          <w:rFonts w:eastAsia="Calibri" w:cstheme="minorHAnsi"/>
        </w:rPr>
        <w:t>________</w:t>
      </w:r>
      <w:r w:rsidRPr="00F0499F">
        <w:rPr>
          <w:rFonts w:eastAsia="Calibri" w:cstheme="minorHAnsi"/>
        </w:rPr>
        <w:t>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11A5D" w:rsidRDefault="00774AA5" w:rsidP="0003169B">
            <w:pPr>
              <w:spacing w:after="0" w:line="240" w:lineRule="auto"/>
              <w:rPr>
                <w:rFonts w:cstheme="minorHAnsi"/>
                <w:bCs/>
              </w:rPr>
            </w:pPr>
            <w:r w:rsidRPr="00F11A5D">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00024E">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38F150E0" w14:textId="63BB2708"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671F21" w:rsidRDefault="0000024E" w:rsidP="00671F21">
            <w:pPr>
              <w:spacing w:after="0" w:line="240" w:lineRule="auto"/>
              <w:jc w:val="both"/>
              <w:rPr>
                <w:rFonts w:cstheme="minorHAnsi"/>
                <w:color w:val="FF0000"/>
              </w:rPr>
            </w:pPr>
            <w:r w:rsidRPr="0000024E">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9"/>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danguole" w:date="2025-11-06T14:04:00Z" w:initials="d">
    <w:p w14:paraId="7FB79559" w14:textId="67688B44" w:rsidR="009464E6" w:rsidRDefault="009464E6">
      <w:pPr>
        <w:pStyle w:val="Komentarotekstas"/>
      </w:pPr>
      <w:r>
        <w:rPr>
          <w:rStyle w:val="Komentaronuoroda"/>
        </w:rPr>
        <w:annotationRef/>
      </w:r>
      <w:r>
        <w:t>Manau reikalingas reikalavimas, nes įmonė yra strateginis objektas</w:t>
      </w:r>
    </w:p>
  </w:comment>
  <w:comment w:id="19" w:author="Karolis Turčinavičius" w:date="2025-11-19T14:32:00Z" w:initials="KT">
    <w:p w14:paraId="1D09648C" w14:textId="77777777" w:rsidR="00181E49" w:rsidRDefault="00181E49" w:rsidP="00181E49">
      <w:pPr>
        <w:pStyle w:val="Komentarotekstas"/>
      </w:pPr>
      <w:r>
        <w:rPr>
          <w:rStyle w:val="Komentaronuoroda"/>
        </w:rPr>
        <w:annotationRef/>
      </w:r>
      <w:r>
        <w:t>Pasitikslinti</w:t>
      </w:r>
    </w:p>
  </w:comment>
  <w:comment w:id="20" w:author="Karolis Turčinavičius" w:date="2025-11-20T10:17:00Z" w:initials="KT">
    <w:p w14:paraId="60294D41" w14:textId="77777777" w:rsidR="00F11A5D" w:rsidRDefault="00F11A5D" w:rsidP="00F11A5D">
      <w:pPr>
        <w:pStyle w:val="Komentarotekstas"/>
      </w:pPr>
      <w:r>
        <w:rPr>
          <w:rStyle w:val="Komentaronuoroda"/>
        </w:rPr>
        <w:annotationRef/>
      </w:r>
      <w:r>
        <w:t>Pagal VPT parengtą Nac saugumo reikalavimų vedlį jokių privalomų reikalavimų nėra.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B79559" w15:done="0"/>
  <w15:commentEx w15:paraId="1D09648C" w15:paraIdParent="7FB79559" w15:done="0"/>
  <w15:commentEx w15:paraId="60294D41" w15:paraIdParent="7FB795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A4714E" w16cex:dateUtc="2025-11-06T12:04:00Z"/>
  <w16cex:commentExtensible w16cex:durableId="45206D9E" w16cex:dateUtc="2025-11-19T12:32:00Z"/>
  <w16cex:commentExtensible w16cex:durableId="6E0122E6" w16cex:dateUtc="2025-11-20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B79559" w16cid:durableId="39A4714E"/>
  <w16cid:commentId w16cid:paraId="1D09648C" w16cid:durableId="45206D9E"/>
  <w16cid:commentId w16cid:paraId="60294D41" w16cid:durableId="6E0122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56845" w14:textId="77777777" w:rsidR="00E663F4" w:rsidRDefault="00E663F4" w:rsidP="00D05666">
      <w:r>
        <w:separator/>
      </w:r>
    </w:p>
  </w:endnote>
  <w:endnote w:type="continuationSeparator" w:id="0">
    <w:p w14:paraId="24F1E4F5" w14:textId="77777777" w:rsidR="00E663F4" w:rsidRDefault="00E663F4" w:rsidP="00D05666">
      <w:r>
        <w:continuationSeparator/>
      </w:r>
    </w:p>
  </w:endnote>
  <w:endnote w:type="continuationNotice" w:id="1">
    <w:p w14:paraId="0A6FA869" w14:textId="77777777" w:rsidR="00E663F4" w:rsidRDefault="00E66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9968" w14:textId="77777777" w:rsidR="00E663F4" w:rsidRDefault="00E663F4" w:rsidP="00D05666">
      <w:r>
        <w:separator/>
      </w:r>
    </w:p>
  </w:footnote>
  <w:footnote w:type="continuationSeparator" w:id="0">
    <w:p w14:paraId="6AFD75AE" w14:textId="77777777" w:rsidR="00E663F4" w:rsidRDefault="00E663F4" w:rsidP="00D05666">
      <w:r>
        <w:continuationSeparator/>
      </w:r>
    </w:p>
  </w:footnote>
  <w:footnote w:type="continuationNotice" w:id="1">
    <w:p w14:paraId="2FC7A0BD" w14:textId="77777777" w:rsidR="00E663F4" w:rsidRDefault="00E663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guole">
    <w15:presenceInfo w15:providerId="None" w15:userId="danguole"/>
  </w15:person>
  <w15:person w15:author="Karolis Turčinavičius">
    <w15:presenceInfo w15:providerId="AD" w15:userId="S::karolist@ppartneris.onmicrosoft.com::3f246f96-3974-46fc-baf0-e518b33d4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B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0F3"/>
    <w:rsid w:val="00091346"/>
    <w:rsid w:val="000917F2"/>
    <w:rsid w:val="00091C9D"/>
    <w:rsid w:val="00094604"/>
    <w:rsid w:val="00095834"/>
    <w:rsid w:val="00095A99"/>
    <w:rsid w:val="00095DDA"/>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4DCC"/>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49"/>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28"/>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49"/>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9CB"/>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0CD4"/>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6AC9"/>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020"/>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8B3"/>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E3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016"/>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4E6"/>
    <w:rsid w:val="009465A0"/>
    <w:rsid w:val="00946722"/>
    <w:rsid w:val="009501C3"/>
    <w:rsid w:val="009502BE"/>
    <w:rsid w:val="009502F5"/>
    <w:rsid w:val="0095141D"/>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FE5"/>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2C8F"/>
    <w:rsid w:val="00B5429E"/>
    <w:rsid w:val="00B54910"/>
    <w:rsid w:val="00B54B7A"/>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B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65"/>
    <w:rsid w:val="00C7012A"/>
    <w:rsid w:val="00C70AD7"/>
    <w:rsid w:val="00C70F76"/>
    <w:rsid w:val="00C714A2"/>
    <w:rsid w:val="00C7179F"/>
    <w:rsid w:val="00C725E4"/>
    <w:rsid w:val="00C727CF"/>
    <w:rsid w:val="00C72B4D"/>
    <w:rsid w:val="00C72D44"/>
    <w:rsid w:val="00C7521D"/>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3D"/>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57"/>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C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BA"/>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9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3F4"/>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500"/>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5D"/>
    <w:rsid w:val="00F126A8"/>
    <w:rsid w:val="00F1334C"/>
    <w:rsid w:val="00F133E3"/>
    <w:rsid w:val="00F13658"/>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viesiejipirkimai.lt/epps/cft/viewContractNotices.do?resourceId=2728312"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9268</Words>
  <Characters>5283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dc:creator>
  <cp:keywords/>
  <dc:description/>
  <cp:lastModifiedBy>Karolis Turčinavičius</cp:lastModifiedBy>
  <cp:revision>9</cp:revision>
  <dcterms:created xsi:type="dcterms:W3CDTF">2025-11-05T13:46:00Z</dcterms:created>
  <dcterms:modified xsi:type="dcterms:W3CDTF">2025-11-20T08:18:00Z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